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A20B0" w14:textId="77777777" w:rsidR="00803114" w:rsidRPr="00803114" w:rsidRDefault="00803114" w:rsidP="00803114">
      <w:pPr>
        <w:rPr>
          <w:b/>
          <w:bCs/>
        </w:rPr>
      </w:pPr>
      <w:r w:rsidRPr="00803114">
        <w:rPr>
          <w:b/>
          <w:bCs/>
        </w:rPr>
        <w:t>Datenschutz gemäß DSGVO und Cookies</w:t>
      </w:r>
    </w:p>
    <w:p w14:paraId="6D506D95" w14:textId="77777777" w:rsidR="00803114" w:rsidRDefault="00803114" w:rsidP="00803114">
      <w:pPr>
        <w:jc w:val="both"/>
      </w:pPr>
      <w:bookmarkStart w:id="0" w:name="_GoBack"/>
      <w:bookmarkEnd w:id="0"/>
      <w:r>
        <w:t>Aus Gründen der Betriebssicherheit und zu Statistikzwecken werden durch den Provider World4You Webserver-Logfiles erstellt; hierzu können Cookies gespeichert werden. Diese Logdateien werden zwei Wochen lang gespeichert und danach automatisiert gelöscht. Die entsprechenden Server befinden sich in Österreich.</w:t>
      </w:r>
    </w:p>
    <w:p w14:paraId="3A598668" w14:textId="77777777" w:rsidR="00803114" w:rsidRDefault="00803114" w:rsidP="00803114">
      <w:pPr>
        <w:jc w:val="both"/>
      </w:pPr>
      <w:r>
        <w:t>Nähere Informationen zu Cookies finden sie hier. Sie können Cookies in den Einstellungen Ihres Browsers deaktivieren.</w:t>
      </w:r>
    </w:p>
    <w:p w14:paraId="0DA71FE5" w14:textId="77777777" w:rsidR="00803114" w:rsidRDefault="00803114" w:rsidP="00803114">
      <w:pPr>
        <w:jc w:val="both"/>
      </w:pPr>
      <w:r>
        <w:t>Entsprechend der DSGVO (Datenschutzgrundverordnung) wurde eine entsprechende Vereinbarung zur Auftragsverarbeitung mit World4You Internet Services GmbH getroffen.</w:t>
      </w:r>
    </w:p>
    <w:p w14:paraId="33BEBC55" w14:textId="7F2E053C" w:rsidR="00803114" w:rsidRDefault="00803114" w:rsidP="00803114">
      <w:pPr>
        <w:jc w:val="both"/>
      </w:pPr>
      <w:r>
        <w:t xml:space="preserve">Persönliche Daten wie Name, Telefonnummer oder Anliegen werden erhoben und verarbeitet, wenn Sie das Kontaktformular nutzen oder per </w:t>
      </w:r>
      <w:proofErr w:type="spellStart"/>
      <w:proofErr w:type="gramStart"/>
      <w:r>
        <w:t>E-</w:t>
      </w:r>
      <w:r>
        <w:t>mail</w:t>
      </w:r>
      <w:proofErr w:type="spellEnd"/>
      <w:r>
        <w:t xml:space="preserve"> Kontakt</w:t>
      </w:r>
      <w:proofErr w:type="gramEnd"/>
      <w:r>
        <w:t xml:space="preserve"> aufnehmen; diese Daten werden ausschlie</w:t>
      </w:r>
      <w:r>
        <w:t>ß</w:t>
      </w:r>
      <w:r>
        <w:t xml:space="preserve">lich zur Kontaktaufnahme genutzt und danach gelöscht. Sollten Informationen der gesetzlichen Aufbewahrungspflicht gemäß Psychologengesetz 2013 unterliegen, so müssen diese entsprechend der gesetzlichen Vorgaben archiviert werden. Der Austausch via Kontaktformular bzw. </w:t>
      </w:r>
      <w:proofErr w:type="gramStart"/>
      <w:r>
        <w:t>email</w:t>
      </w:r>
      <w:proofErr w:type="gramEnd"/>
      <w:r>
        <w:t xml:space="preserve"> erfolgt verschlüsselt; sollte Ihr Gerät bzw. Ihre Software diese Verschlüsselung nicht unterstützen, findet die Übertragung notwendigerweise unverschlüsselt statt. Eine Weitergabe an Dritte findet nicht statt.</w:t>
      </w:r>
    </w:p>
    <w:p w14:paraId="12E54D7C" w14:textId="4194698F" w:rsidR="00FD2603" w:rsidRDefault="00803114" w:rsidP="00803114">
      <w:pPr>
        <w:jc w:val="both"/>
      </w:pPr>
      <w:r>
        <w:t xml:space="preserve">Auskunft, Änderung, Löschung, etc. Ihrer Daten: Gemäß DSGVO können Sie bei </w:t>
      </w:r>
      <w:r>
        <w:t>Dr. Mariella Panagl</w:t>
      </w:r>
      <w:r>
        <w:t xml:space="preserve"> bezüglich der Speicherung, Verarbeitung, Schutz, etc. Ihrer Daten nachfragen. Aufgrund der Verschwiegenheitspflicht müssen Sie dafür Ihre Identität nachweisen.</w:t>
      </w:r>
    </w:p>
    <w:sectPr w:rsidR="00FD26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14"/>
    <w:rsid w:val="00803114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878C"/>
  <w15:chartTrackingRefBased/>
  <w15:docId w15:val="{A53CCB39-F354-474C-82F7-702A0021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Panagl</dc:creator>
  <cp:keywords/>
  <dc:description/>
  <cp:lastModifiedBy>Mariella Panagl</cp:lastModifiedBy>
  <cp:revision>1</cp:revision>
  <dcterms:created xsi:type="dcterms:W3CDTF">2020-04-01T07:33:00Z</dcterms:created>
  <dcterms:modified xsi:type="dcterms:W3CDTF">2020-04-01T07:34:00Z</dcterms:modified>
</cp:coreProperties>
</file>